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6F" w:rsidRPr="0087722E" w:rsidRDefault="0087722E" w:rsidP="0087722E">
      <w:pPr>
        <w:jc w:val="center"/>
        <w:rPr>
          <w:rFonts w:cs="Tahoma"/>
          <w:sz w:val="36"/>
          <w:szCs w:val="36"/>
          <w:u w:val="single"/>
        </w:rPr>
      </w:pPr>
      <w:r w:rsidRPr="0087722E">
        <w:rPr>
          <w:rFonts w:cs="Tahoma"/>
          <w:sz w:val="36"/>
          <w:szCs w:val="36"/>
          <w:u w:val="single"/>
        </w:rPr>
        <w:t xml:space="preserve">Простой </w:t>
      </w:r>
      <w:proofErr w:type="spellStart"/>
      <w:r w:rsidRPr="0087722E">
        <w:rPr>
          <w:rFonts w:cs="Tahoma"/>
          <w:sz w:val="36"/>
          <w:szCs w:val="36"/>
          <w:u w:val="single"/>
        </w:rPr>
        <w:t>зарядник</w:t>
      </w:r>
      <w:proofErr w:type="spellEnd"/>
      <w:r w:rsidRPr="0087722E">
        <w:rPr>
          <w:rFonts w:cs="Tahoma"/>
          <w:sz w:val="36"/>
          <w:szCs w:val="36"/>
          <w:u w:val="single"/>
        </w:rPr>
        <w:t xml:space="preserve"> для пальчикового аккумулятора</w:t>
      </w:r>
    </w:p>
    <w:p w:rsidR="0087722E" w:rsidRDefault="0087722E">
      <w:pPr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noProof/>
          <w:sz w:val="21"/>
          <w:szCs w:val="21"/>
          <w:lang w:eastAsia="ru-RU"/>
        </w:rPr>
        <w:drawing>
          <wp:inline distT="0" distB="0" distL="0" distR="0">
            <wp:extent cx="6257925" cy="4200525"/>
            <wp:effectExtent l="19050" t="0" r="9525" b="0"/>
            <wp:docPr id="7" name="Рисунок 7" descr="http://radiokot.ru/circuit/power/charger/34/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diokot.ru/circuit/power/charger/34/0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22E" w:rsidRDefault="0087722E">
      <w:pPr>
        <w:rPr>
          <w:rFonts w:cs="Tahoma"/>
          <w:sz w:val="24"/>
          <w:szCs w:val="24"/>
        </w:rPr>
      </w:pPr>
      <w:r w:rsidRPr="0087722E">
        <w:rPr>
          <w:rFonts w:ascii="Tahoma" w:hAnsi="Tahoma" w:cs="Tahoma"/>
          <w:sz w:val="24"/>
          <w:szCs w:val="24"/>
        </w:rPr>
        <w:t>Действовать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должно</w:t>
      </w:r>
      <w:r w:rsidRPr="0087722E">
        <w:rPr>
          <w:rFonts w:ascii="Stencil" w:hAnsi="Stencil" w:cs="Tahoma"/>
          <w:sz w:val="24"/>
          <w:szCs w:val="24"/>
        </w:rPr>
        <w:t xml:space="preserve"> (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надо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полагать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таки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действует</w:t>
      </w:r>
      <w:r w:rsidRPr="0087722E">
        <w:rPr>
          <w:rFonts w:ascii="Stencil" w:hAnsi="Stencil" w:cs="Tahoma"/>
          <w:sz w:val="24"/>
          <w:szCs w:val="24"/>
        </w:rPr>
        <w:t xml:space="preserve">) </w:t>
      </w:r>
      <w:r w:rsidRPr="0087722E">
        <w:rPr>
          <w:rFonts w:ascii="Tahoma" w:hAnsi="Tahoma" w:cs="Tahoma"/>
          <w:sz w:val="24"/>
          <w:szCs w:val="24"/>
        </w:rPr>
        <w:t>следующим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образом</w:t>
      </w:r>
      <w:r w:rsidRPr="0087722E">
        <w:rPr>
          <w:rFonts w:ascii="Stencil" w:hAnsi="Stencil" w:cs="Tahoma"/>
          <w:sz w:val="24"/>
          <w:szCs w:val="24"/>
        </w:rPr>
        <w:t xml:space="preserve">: </w:t>
      </w:r>
      <w:r w:rsidRPr="0087722E">
        <w:rPr>
          <w:rFonts w:ascii="Tahoma" w:hAnsi="Tahoma" w:cs="Tahoma"/>
          <w:sz w:val="24"/>
          <w:szCs w:val="24"/>
        </w:rPr>
        <w:t>пока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>
        <w:rPr>
          <w:rFonts w:ascii="Tahoma" w:hAnsi="Tahoma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инвертирующем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входе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инвертирующем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держит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транзистор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открытым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По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мере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>
        <w:rPr>
          <w:rFonts w:ascii="Tahoma" w:hAnsi="Tahoma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инвертирующем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входе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понижается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только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уравняется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инвертирующем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входе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хлопает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trike/>
          <w:sz w:val="24"/>
          <w:szCs w:val="24"/>
        </w:rPr>
        <w:t>дверью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базой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транзистора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закрывая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его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Заряд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однако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прекращается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мгновенно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постепенно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начиная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определенного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понижения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>
        <w:rPr>
          <w:rFonts w:ascii="Tahoma" w:hAnsi="Tahoma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инвертирующем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входе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Визуально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можно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наблюдать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уменьшению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яркости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свечения</w:t>
      </w:r>
      <w:r w:rsidRPr="0087722E">
        <w:rPr>
          <w:rFonts w:ascii="Stencil" w:hAnsi="Stencil" w:cs="Tahoma"/>
          <w:sz w:val="24"/>
          <w:szCs w:val="24"/>
        </w:rPr>
        <w:t xml:space="preserve"> HL1 </w:t>
      </w:r>
      <w:r w:rsidRPr="0087722E">
        <w:rPr>
          <w:rFonts w:ascii="Tahoma" w:hAnsi="Tahoma" w:cs="Tahoma"/>
          <w:sz w:val="24"/>
          <w:szCs w:val="24"/>
        </w:rPr>
        <w:t>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тех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пор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пока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он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вообще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кромешной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тьме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потухнет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полностью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это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будет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официальным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безоговорочным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концом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зарядки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зависит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сопротивления</w:t>
      </w:r>
      <w:r w:rsidRPr="0087722E">
        <w:rPr>
          <w:rFonts w:ascii="Stencil" w:hAnsi="Stencil" w:cs="Tahoma"/>
          <w:sz w:val="24"/>
          <w:szCs w:val="24"/>
        </w:rPr>
        <w:t xml:space="preserve"> R2, </w:t>
      </w:r>
      <w:r w:rsidRPr="0087722E">
        <w:rPr>
          <w:rFonts w:ascii="Tahoma" w:hAnsi="Tahoma" w:cs="Tahoma"/>
          <w:sz w:val="24"/>
          <w:szCs w:val="24"/>
        </w:rPr>
        <w:t>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меня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15 </w:t>
      </w:r>
      <w:r w:rsidRPr="0087722E">
        <w:rPr>
          <w:rFonts w:ascii="Tahoma" w:hAnsi="Tahoma" w:cs="Tahoma"/>
          <w:sz w:val="24"/>
          <w:szCs w:val="24"/>
        </w:rPr>
        <w:t>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получился</w:t>
      </w:r>
      <w:r w:rsidRPr="0087722E">
        <w:rPr>
          <w:rFonts w:ascii="Stencil" w:hAnsi="Stencil" w:cs="Tahoma"/>
          <w:sz w:val="24"/>
          <w:szCs w:val="24"/>
        </w:rPr>
        <w:t xml:space="preserve"> ~190</w:t>
      </w:r>
      <w:r w:rsidRPr="0087722E">
        <w:rPr>
          <w:rFonts w:ascii="Tahoma" w:hAnsi="Tahoma" w:cs="Tahoma"/>
          <w:sz w:val="24"/>
          <w:szCs w:val="24"/>
        </w:rPr>
        <w:t>мА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Мощность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этого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резистора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должна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быть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лучше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менее</w:t>
      </w:r>
      <w:r w:rsidRPr="0087722E">
        <w:rPr>
          <w:rFonts w:ascii="Stencil" w:hAnsi="Stencil" w:cs="Tahoma"/>
          <w:sz w:val="24"/>
          <w:szCs w:val="24"/>
        </w:rPr>
        <w:t xml:space="preserve"> 2</w:t>
      </w:r>
      <w:r w:rsidRPr="0087722E">
        <w:rPr>
          <w:rFonts w:ascii="Tahoma" w:hAnsi="Tahoma" w:cs="Tahoma"/>
          <w:sz w:val="24"/>
          <w:szCs w:val="24"/>
        </w:rPr>
        <w:t>вт</w:t>
      </w:r>
      <w:r w:rsidRPr="0087722E">
        <w:rPr>
          <w:rFonts w:ascii="Stencil" w:hAnsi="Stencil" w:cs="Tahoma"/>
          <w:sz w:val="24"/>
          <w:szCs w:val="24"/>
        </w:rPr>
        <w:t xml:space="preserve">., </w:t>
      </w:r>
      <w:r w:rsidRPr="0087722E">
        <w:rPr>
          <w:rFonts w:ascii="Tahoma" w:hAnsi="Tahoma" w:cs="Tahoma"/>
          <w:sz w:val="24"/>
          <w:szCs w:val="24"/>
        </w:rPr>
        <w:t>ибо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незначительном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он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греется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весьма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заметно</w:t>
      </w:r>
      <w:r w:rsidRPr="0087722E">
        <w:rPr>
          <w:rFonts w:ascii="Stencil" w:hAnsi="Stencil" w:cs="Tahoma"/>
          <w:sz w:val="24"/>
          <w:szCs w:val="24"/>
        </w:rPr>
        <w:t xml:space="preserve"> (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рассеивается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около</w:t>
      </w:r>
      <w:r w:rsidRPr="0087722E">
        <w:rPr>
          <w:rFonts w:ascii="Stencil" w:hAnsi="Stencil" w:cs="Tahoma"/>
          <w:sz w:val="24"/>
          <w:szCs w:val="24"/>
        </w:rPr>
        <w:t xml:space="preserve"> 0,5</w:t>
      </w:r>
      <w:r w:rsidRPr="0087722E">
        <w:rPr>
          <w:rFonts w:ascii="Tahoma" w:hAnsi="Tahoma" w:cs="Tahoma"/>
          <w:sz w:val="24"/>
          <w:szCs w:val="24"/>
        </w:rPr>
        <w:t>вт</w:t>
      </w:r>
      <w:r w:rsidRPr="0087722E">
        <w:rPr>
          <w:rFonts w:ascii="Stencil" w:hAnsi="Stencil" w:cs="Tahoma"/>
          <w:sz w:val="24"/>
          <w:szCs w:val="24"/>
        </w:rPr>
        <w:t>)</w:t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Style w:val="a5"/>
          <w:rFonts w:ascii="Tahoma" w:hAnsi="Tahoma" w:cs="Tahoma"/>
          <w:sz w:val="24"/>
          <w:szCs w:val="24"/>
        </w:rPr>
        <w:t>Налаживание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сводится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подстройке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окончания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Для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этого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вместо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батарейки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вставляем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гнездо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резистор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100 </w:t>
      </w:r>
      <w:r w:rsidRPr="0087722E">
        <w:rPr>
          <w:rFonts w:ascii="Tahoma" w:hAnsi="Tahoma" w:cs="Tahoma"/>
          <w:sz w:val="24"/>
          <w:szCs w:val="24"/>
        </w:rPr>
        <w:t>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подстроечником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R6 </w:t>
      </w:r>
      <w:r w:rsidRPr="0087722E">
        <w:rPr>
          <w:rFonts w:ascii="Tahoma" w:hAnsi="Tahoma" w:cs="Tahoma"/>
          <w:sz w:val="24"/>
          <w:szCs w:val="24"/>
        </w:rPr>
        <w:t>выставляем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клеммах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районе</w:t>
      </w:r>
      <w:r w:rsidRPr="0087722E">
        <w:rPr>
          <w:rFonts w:ascii="Stencil" w:hAnsi="Stencil" w:cs="Tahoma"/>
          <w:sz w:val="24"/>
          <w:szCs w:val="24"/>
        </w:rPr>
        <w:t xml:space="preserve"> 1,45-1,47</w:t>
      </w:r>
      <w:r w:rsidRPr="0087722E">
        <w:rPr>
          <w:rFonts w:ascii="Tahoma" w:hAnsi="Tahoma" w:cs="Tahoma"/>
          <w:sz w:val="24"/>
          <w:szCs w:val="24"/>
        </w:rPr>
        <w:t>в</w:t>
      </w:r>
      <w:proofErr w:type="gramStart"/>
      <w:r w:rsidRPr="0087722E">
        <w:rPr>
          <w:rFonts w:ascii="Stencil" w:hAnsi="Stencil" w:cs="Tahoma"/>
          <w:sz w:val="24"/>
          <w:szCs w:val="24"/>
        </w:rPr>
        <w:t xml:space="preserve">.. </w:t>
      </w:r>
      <w:proofErr w:type="gramEnd"/>
      <w:r w:rsidRPr="0087722E">
        <w:rPr>
          <w:rFonts w:ascii="Tahoma" w:hAnsi="Tahoma" w:cs="Tahoma"/>
          <w:sz w:val="24"/>
          <w:szCs w:val="24"/>
        </w:rPr>
        <w:t>Выставили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? </w:t>
      </w:r>
      <w:r w:rsidRPr="0087722E">
        <w:rPr>
          <w:rFonts w:ascii="Tahoma" w:hAnsi="Tahoma" w:cs="Tahoma"/>
          <w:sz w:val="24"/>
          <w:szCs w:val="24"/>
        </w:rPr>
        <w:t>Молодцы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теперь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можно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вставлять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палец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втыкать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зарядник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источник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питания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proofErr w:type="gramStart"/>
      <w:r w:rsidRPr="0087722E">
        <w:rPr>
          <w:rFonts w:ascii="Tahoma" w:hAnsi="Tahoma" w:cs="Tahoma"/>
          <w:sz w:val="24"/>
          <w:szCs w:val="24"/>
        </w:rPr>
        <w:t>Загорятся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светодиода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если</w:t>
      </w:r>
      <w:r w:rsidRPr="0087722E">
        <w:rPr>
          <w:rFonts w:ascii="Stencil" w:hAnsi="Stencil" w:cs="Tahoma"/>
          <w:sz w:val="24"/>
          <w:szCs w:val="24"/>
        </w:rPr>
        <w:t xml:space="preserve"> HL2 </w:t>
      </w:r>
      <w:r w:rsidRPr="0087722E">
        <w:rPr>
          <w:rFonts w:ascii="Tahoma" w:hAnsi="Tahoma" w:cs="Tahoma"/>
          <w:sz w:val="24"/>
          <w:szCs w:val="24"/>
        </w:rPr>
        <w:t>будет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светить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постоянно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всего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лишь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индицирует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наличие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питания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то</w:t>
      </w:r>
      <w:r w:rsidRPr="0087722E">
        <w:rPr>
          <w:rFonts w:ascii="Stencil" w:hAnsi="Stencil" w:cs="Tahoma"/>
          <w:sz w:val="24"/>
          <w:szCs w:val="24"/>
        </w:rPr>
        <w:t xml:space="preserve"> HL1,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было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сказано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укажет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своим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угасанием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что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конец</w:t>
      </w:r>
      <w:r w:rsidRPr="0087722E">
        <w:rPr>
          <w:rFonts w:ascii="Stencil" w:hAnsi="Stencil" w:cs="Tahoma"/>
          <w:sz w:val="24"/>
          <w:szCs w:val="24"/>
        </w:rPr>
        <w:t>).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настройке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сказано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Добавлю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лишь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что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прилагаемом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файле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печатками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дублировал</w:t>
      </w:r>
      <w:r w:rsidRPr="0087722E">
        <w:rPr>
          <w:rFonts w:ascii="Stencil" w:hAnsi="Stencil" w:cs="Tahoma"/>
          <w:sz w:val="24"/>
          <w:szCs w:val="24"/>
        </w:rPr>
        <w:t xml:space="preserve"> R2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ввел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переключатель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чтобы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установить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разными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сопротивлениями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разный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>.</w:t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Style w:val="a5"/>
          <w:rFonts w:ascii="Tahoma" w:hAnsi="Tahoma" w:cs="Tahoma"/>
          <w:sz w:val="24"/>
          <w:szCs w:val="24"/>
        </w:rPr>
        <w:t>Немного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о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деталях</w:t>
      </w:r>
      <w:r w:rsidRPr="0087722E">
        <w:rPr>
          <w:rStyle w:val="a5"/>
          <w:rFonts w:ascii="Stencil" w:hAnsi="Stencil" w:cs="Tahoma"/>
          <w:sz w:val="24"/>
          <w:szCs w:val="24"/>
        </w:rPr>
        <w:t>:</w:t>
      </w:r>
      <w:r w:rsidRPr="0087722E">
        <w:rPr>
          <w:rFonts w:ascii="Stencil" w:hAnsi="Stencil" w:cs="Tahoma"/>
          <w:sz w:val="24"/>
          <w:szCs w:val="24"/>
        </w:rPr>
        <w:t> </w:t>
      </w:r>
      <w:r w:rsidRPr="0087722E">
        <w:rPr>
          <w:rFonts w:ascii="Tahoma" w:hAnsi="Tahoma" w:cs="Tahoma"/>
          <w:sz w:val="24"/>
          <w:szCs w:val="24"/>
        </w:rPr>
        <w:t>Помимо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необходимости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мощном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токозадающем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резисторе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данная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схема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нуждается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сверхярких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светодиодах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Такой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выбор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меня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обусловлен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эффективностью</w:t>
      </w:r>
      <w:r>
        <w:rPr>
          <w:rFonts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всего</w:t>
      </w:r>
      <w:r w:rsidRPr="0087722E">
        <w:rPr>
          <w:rFonts w:ascii="Stencil" w:hAnsi="Stencil" w:cs="Tahoma"/>
          <w:sz w:val="24"/>
          <w:szCs w:val="24"/>
        </w:rPr>
        <w:t xml:space="preserve"> 1</w:t>
      </w:r>
      <w:r w:rsidRPr="0087722E">
        <w:rPr>
          <w:rFonts w:ascii="Tahoma" w:hAnsi="Tahoma" w:cs="Tahoma"/>
          <w:sz w:val="24"/>
          <w:szCs w:val="24"/>
        </w:rPr>
        <w:t>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они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горят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весьма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заметно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отличи</w:t>
      </w:r>
      <w:proofErr w:type="gramStart"/>
      <w:r w:rsidRPr="0087722E">
        <w:rPr>
          <w:rFonts w:ascii="Tahoma" w:hAnsi="Tahoma" w:cs="Tahoma"/>
          <w:sz w:val="24"/>
          <w:szCs w:val="24"/>
        </w:rPr>
        <w:t>и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простых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АЛ</w:t>
      </w:r>
      <w:r w:rsidRPr="0087722E">
        <w:rPr>
          <w:rFonts w:ascii="Stencil" w:hAnsi="Stencil" w:cs="Tahoma"/>
          <w:sz w:val="24"/>
          <w:szCs w:val="24"/>
        </w:rPr>
        <w:t xml:space="preserve">307, </w:t>
      </w:r>
      <w:r w:rsidRPr="0087722E">
        <w:rPr>
          <w:rFonts w:ascii="Tahoma" w:hAnsi="Tahoma" w:cs="Tahoma"/>
          <w:sz w:val="24"/>
          <w:szCs w:val="24"/>
        </w:rPr>
        <w:t>которые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таком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разглядишь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лишь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темноте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питании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USB </w:t>
      </w:r>
      <w:r w:rsidRPr="0087722E">
        <w:rPr>
          <w:rFonts w:ascii="Tahoma" w:hAnsi="Tahoma" w:cs="Tahoma"/>
          <w:sz w:val="24"/>
          <w:szCs w:val="24"/>
        </w:rPr>
        <w:t>каждый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миллиампер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счету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lastRenderedPageBreak/>
        <w:t>случае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HL1, </w:t>
      </w:r>
      <w:r w:rsidRPr="0087722E">
        <w:rPr>
          <w:rFonts w:ascii="Tahoma" w:hAnsi="Tahoma" w:cs="Tahoma"/>
          <w:sz w:val="24"/>
          <w:szCs w:val="24"/>
        </w:rPr>
        <w:t>еще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чему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отбирать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слишком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выхода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ОУ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хотя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принципе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едят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эти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АЛ</w:t>
      </w:r>
      <w:r w:rsidRPr="0087722E">
        <w:rPr>
          <w:rFonts w:ascii="Stencil" w:hAnsi="Stencil" w:cs="Tahoma"/>
          <w:sz w:val="24"/>
          <w:szCs w:val="24"/>
        </w:rPr>
        <w:t xml:space="preserve">307..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общем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можно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любые</w:t>
      </w:r>
      <w:r w:rsidRPr="0087722E">
        <w:rPr>
          <w:rFonts w:ascii="Stencil" w:hAnsi="Stencil" w:cs="Tahoma"/>
          <w:sz w:val="24"/>
          <w:szCs w:val="24"/>
        </w:rPr>
        <w:t xml:space="preserve"> 3-</w:t>
      </w:r>
      <w:r w:rsidRPr="0087722E">
        <w:rPr>
          <w:rFonts w:ascii="Tahoma" w:hAnsi="Tahoma" w:cs="Tahoma"/>
          <w:sz w:val="24"/>
          <w:szCs w:val="24"/>
        </w:rPr>
        <w:t>вольтные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светики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ставить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для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обычных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АЛ</w:t>
      </w:r>
      <w:r w:rsidRPr="0087722E">
        <w:rPr>
          <w:rFonts w:ascii="Stencil" w:hAnsi="Stencil" w:cs="Tahoma"/>
          <w:sz w:val="24"/>
          <w:szCs w:val="24"/>
        </w:rPr>
        <w:t xml:space="preserve">307, </w:t>
      </w:r>
      <w:r w:rsidRPr="0087722E">
        <w:rPr>
          <w:rFonts w:ascii="Tahoma" w:hAnsi="Tahoma" w:cs="Tahoma"/>
          <w:sz w:val="24"/>
          <w:szCs w:val="24"/>
        </w:rPr>
        <w:t>возможно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придется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уменьшать</w:t>
      </w:r>
      <w:r w:rsidRPr="0087722E">
        <w:rPr>
          <w:rFonts w:ascii="Stencil" w:hAnsi="Stencil" w:cs="Tahoma"/>
          <w:sz w:val="24"/>
          <w:szCs w:val="24"/>
        </w:rPr>
        <w:t xml:space="preserve"> R1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R7, </w:t>
      </w:r>
      <w:r w:rsidRPr="0087722E">
        <w:rPr>
          <w:rFonts w:ascii="Tahoma" w:hAnsi="Tahoma" w:cs="Tahoma"/>
          <w:sz w:val="24"/>
          <w:szCs w:val="24"/>
        </w:rPr>
        <w:t>чтобы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увеличить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яркость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использовал</w:t>
      </w:r>
      <w:r w:rsidRPr="0087722E">
        <w:rPr>
          <w:rFonts w:ascii="Stencil" w:hAnsi="Stencil" w:cs="Tahoma"/>
          <w:sz w:val="24"/>
          <w:szCs w:val="24"/>
        </w:rPr>
        <w:t xml:space="preserve"> 3-</w:t>
      </w:r>
      <w:r w:rsidRPr="0087722E">
        <w:rPr>
          <w:rFonts w:ascii="Tahoma" w:hAnsi="Tahoma" w:cs="Tahoma"/>
          <w:sz w:val="24"/>
          <w:szCs w:val="24"/>
        </w:rPr>
        <w:t>миллиметровые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сверхяркие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красный</w:t>
      </w:r>
      <w:r w:rsidRPr="0087722E">
        <w:rPr>
          <w:rFonts w:ascii="Stencil" w:hAnsi="Stencil" w:cs="Tahoma"/>
          <w:sz w:val="24"/>
          <w:szCs w:val="24"/>
        </w:rPr>
        <w:t xml:space="preserve"> HL1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зеленый</w:t>
      </w:r>
      <w:r w:rsidRPr="0087722E">
        <w:rPr>
          <w:rFonts w:ascii="Stencil" w:hAnsi="Stencil" w:cs="Tahoma"/>
          <w:sz w:val="24"/>
          <w:szCs w:val="24"/>
        </w:rPr>
        <w:t xml:space="preserve"> HL2. </w:t>
      </w:r>
      <w:r w:rsidRPr="0087722E">
        <w:rPr>
          <w:rFonts w:ascii="Tahoma" w:hAnsi="Tahoma" w:cs="Tahoma"/>
          <w:sz w:val="24"/>
          <w:szCs w:val="24"/>
        </w:rPr>
        <w:t>АЛ</w:t>
      </w:r>
      <w:r w:rsidRPr="0087722E">
        <w:rPr>
          <w:rFonts w:ascii="Stencil" w:hAnsi="Stencil" w:cs="Tahoma"/>
          <w:sz w:val="24"/>
          <w:szCs w:val="24"/>
        </w:rPr>
        <w:t xml:space="preserve">307 </w:t>
      </w:r>
      <w:r w:rsidRPr="0087722E">
        <w:rPr>
          <w:rFonts w:ascii="Tahoma" w:hAnsi="Tahoma" w:cs="Tahoma"/>
          <w:sz w:val="24"/>
          <w:szCs w:val="24"/>
        </w:rPr>
        <w:t>тоже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применял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опытах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сверхяркие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душу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запали</w:t>
      </w:r>
      <w:r>
        <w:rPr>
          <w:rFonts w:ascii="Stencil" w:hAnsi="Stencil" w:cs="Tahoma"/>
          <w:sz w:val="24"/>
          <w:szCs w:val="24"/>
        </w:rPr>
        <w:t>.</w:t>
      </w:r>
      <w:r w:rsidRPr="0087722E">
        <w:rPr>
          <w:rFonts w:ascii="Stencil" w:hAnsi="Stencil" w:cs="Tahoma"/>
          <w:sz w:val="24"/>
          <w:szCs w:val="24"/>
        </w:rPr>
        <w:br/>
      </w:r>
      <w:proofErr w:type="spellStart"/>
      <w:r w:rsidRPr="0087722E">
        <w:rPr>
          <w:rFonts w:ascii="Tahoma" w:hAnsi="Tahoma" w:cs="Tahoma"/>
          <w:sz w:val="24"/>
          <w:szCs w:val="24"/>
        </w:rPr>
        <w:t>Подстроечник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гораздо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лучше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брать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многооборотный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ибо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простым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точно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выставлять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напряг</w:t>
      </w:r>
      <w:r w:rsidRPr="0087722E">
        <w:rPr>
          <w:rFonts w:ascii="Stencil" w:hAnsi="Stencil" w:cs="Tahoma"/>
          <w:sz w:val="24"/>
          <w:szCs w:val="24"/>
        </w:rPr>
        <w:t> </w:t>
      </w:r>
      <w:proofErr w:type="spellStart"/>
      <w:r w:rsidRPr="0087722E">
        <w:rPr>
          <w:rFonts w:ascii="Tahoma" w:hAnsi="Tahoma" w:cs="Tahoma"/>
          <w:sz w:val="24"/>
          <w:szCs w:val="24"/>
        </w:rPr>
        <w:t>напряжно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настройка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может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сбиться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любого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случайного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прикосновения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Транзистор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брать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можно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любой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буквой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ОУ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кроме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указанных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даже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знаю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мало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какие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опера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работают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столь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малого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чему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замены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искать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обозначенных</w:t>
      </w:r>
      <w:r w:rsidRPr="0087722E">
        <w:rPr>
          <w:rFonts w:ascii="Stencil" w:hAnsi="Stencil" w:cs="Tahoma"/>
          <w:sz w:val="24"/>
          <w:szCs w:val="24"/>
        </w:rPr>
        <w:t xml:space="preserve"> LM358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LM324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грязи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повсюду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старой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материнке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примеру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можно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найти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тот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другой</w:t>
      </w:r>
      <w:r w:rsidRPr="0087722E">
        <w:rPr>
          <w:rFonts w:ascii="Stencil" w:hAnsi="Stencil" w:cs="Tahoma"/>
          <w:sz w:val="24"/>
          <w:szCs w:val="24"/>
        </w:rPr>
        <w:t xml:space="preserve"> (</w:t>
      </w:r>
      <w:r w:rsidRPr="0087722E">
        <w:rPr>
          <w:rFonts w:ascii="Tahoma" w:hAnsi="Tahoma" w:cs="Tahoma"/>
          <w:sz w:val="24"/>
          <w:szCs w:val="24"/>
        </w:rPr>
        <w:t>правда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Stencil" w:hAnsi="Stencil" w:cs="Tahoma"/>
          <w:sz w:val="24"/>
          <w:szCs w:val="24"/>
        </w:rPr>
        <w:t>SMD-</w:t>
      </w:r>
      <w:r w:rsidRPr="0087722E">
        <w:rPr>
          <w:rFonts w:ascii="Tahoma" w:hAnsi="Tahoma" w:cs="Tahoma"/>
          <w:sz w:val="24"/>
          <w:szCs w:val="24"/>
        </w:rPr>
        <w:t>шном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корпусе</w:t>
      </w:r>
      <w:r w:rsidRPr="0087722E">
        <w:rPr>
          <w:rFonts w:ascii="Stencil" w:hAnsi="Stencil" w:cs="Tahoma"/>
          <w:sz w:val="24"/>
          <w:szCs w:val="24"/>
        </w:rPr>
        <w:t xml:space="preserve"> SOIC8).</w:t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Fonts w:ascii="Stencil" w:hAnsi="Stencil" w:cs="Tahoma"/>
          <w:sz w:val="24"/>
          <w:szCs w:val="24"/>
        </w:rPr>
        <w:br/>
      </w:r>
      <w:r w:rsidRPr="0087722E">
        <w:rPr>
          <w:rStyle w:val="a5"/>
          <w:rFonts w:ascii="Tahoma" w:hAnsi="Tahoma" w:cs="Tahoma"/>
          <w:sz w:val="24"/>
          <w:szCs w:val="24"/>
        </w:rPr>
        <w:t>Некоторые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тонкости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эксплуатации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: </w:t>
      </w:r>
      <w:r w:rsidRPr="0087722E">
        <w:rPr>
          <w:rFonts w:ascii="Tahoma" w:hAnsi="Tahoma" w:cs="Tahoma"/>
          <w:sz w:val="24"/>
          <w:szCs w:val="24"/>
        </w:rPr>
        <w:t>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теперь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немного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грустном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Так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схема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предельно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простая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недостаточно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умна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чтобы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заряжать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батарейки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большим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током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известно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стандартный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для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любого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аккумулятора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численно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равен</w:t>
      </w:r>
      <w:r w:rsidRPr="0087722E">
        <w:rPr>
          <w:rFonts w:ascii="Stencil" w:hAnsi="Stencil" w:cs="Tahoma"/>
          <w:sz w:val="24"/>
          <w:szCs w:val="24"/>
        </w:rPr>
        <w:t xml:space="preserve"> 10%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емкости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этом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продолжается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до</w:t>
      </w:r>
      <w:r w:rsidRPr="0087722E">
        <w:rPr>
          <w:rFonts w:ascii="Stencil" w:hAnsi="Stencil" w:cs="Tahoma"/>
          <w:sz w:val="24"/>
          <w:szCs w:val="24"/>
        </w:rPr>
        <w:t xml:space="preserve"> 16 </w:t>
      </w:r>
      <w:r w:rsidRPr="0087722E">
        <w:rPr>
          <w:rFonts w:ascii="Tahoma" w:hAnsi="Tahoma" w:cs="Tahoma"/>
          <w:sz w:val="24"/>
          <w:szCs w:val="24"/>
        </w:rPr>
        <w:t>часов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Удвоив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мы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сократим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вдвое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Утроив</w:t>
      </w:r>
      <w:r>
        <w:rPr>
          <w:rFonts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втрое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Обратно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пропорциональная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зависимость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рулит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Однако</w:t>
      </w:r>
      <w:proofErr w:type="gramStart"/>
      <w:r w:rsidRPr="0087722E">
        <w:rPr>
          <w:rFonts w:ascii="Stencil" w:hAnsi="Stencil" w:cs="Tahoma"/>
          <w:sz w:val="24"/>
          <w:szCs w:val="24"/>
        </w:rPr>
        <w:t>,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большом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аккумулятора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возрастет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быстрее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схема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прекратит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полного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восстановления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пальца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Негоже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аккумы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неполноценно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заряжать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товарищи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посему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рекомендую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выставлять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более</w:t>
      </w:r>
      <w:r w:rsidRPr="0087722E">
        <w:rPr>
          <w:rFonts w:ascii="Stencil" w:hAnsi="Stencil" w:cs="Tahoma"/>
          <w:sz w:val="24"/>
          <w:szCs w:val="24"/>
        </w:rPr>
        <w:t xml:space="preserve"> 20%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емкости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лучше</w:t>
      </w:r>
      <w:r w:rsidRPr="0087722E">
        <w:rPr>
          <w:rFonts w:ascii="Stencil" w:hAnsi="Stencil" w:cs="Tahoma"/>
          <w:sz w:val="24"/>
          <w:szCs w:val="24"/>
        </w:rPr>
        <w:t xml:space="preserve">, 10-15%, </w:t>
      </w:r>
      <w:r w:rsidRPr="0087722E">
        <w:rPr>
          <w:rFonts w:ascii="Tahoma" w:hAnsi="Tahoma" w:cs="Tahoma"/>
          <w:sz w:val="24"/>
          <w:szCs w:val="24"/>
        </w:rPr>
        <w:t>как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говорится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тише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едешь</w:t>
      </w:r>
      <w:r>
        <w:rPr>
          <w:rFonts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дальше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будешь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куда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спешить</w:t>
      </w:r>
      <w:r>
        <w:rPr>
          <w:rFonts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воткнул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gramStart"/>
      <w:r w:rsidRPr="0087722E">
        <w:rPr>
          <w:rFonts w:ascii="Tahoma" w:hAnsi="Tahoma" w:cs="Tahoma"/>
          <w:sz w:val="24"/>
          <w:szCs w:val="24"/>
        </w:rPr>
        <w:t>вечером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забирай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утра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готовое</w:t>
      </w:r>
      <w:r w:rsidRPr="0087722E">
        <w:rPr>
          <w:rFonts w:ascii="Stencil" w:hAnsi="Stencil" w:cs="Tahoma"/>
          <w:sz w:val="24"/>
          <w:szCs w:val="24"/>
        </w:rPr>
        <w:t xml:space="preserve">. </w:t>
      </w:r>
      <w:r w:rsidRPr="0087722E">
        <w:rPr>
          <w:rFonts w:ascii="Tahoma" w:hAnsi="Tahoma" w:cs="Tahoma"/>
          <w:sz w:val="24"/>
          <w:szCs w:val="24"/>
        </w:rPr>
        <w:t>Лично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делаю</w:t>
      </w:r>
      <w:r>
        <w:rPr>
          <w:rFonts w:ascii="Stencil" w:hAnsi="Stencil" w:cs="Tahoma"/>
          <w:sz w:val="24"/>
          <w:szCs w:val="24"/>
        </w:rPr>
        <w:t>.</w:t>
      </w:r>
      <w:r w:rsidRPr="0087722E">
        <w:rPr>
          <w:rFonts w:ascii="Stencil" w:hAnsi="Stencil" w:cs="Tahoma"/>
          <w:sz w:val="24"/>
          <w:szCs w:val="24"/>
        </w:rPr>
        <w:br/>
      </w:r>
      <w:proofErr w:type="gramStart"/>
      <w:r w:rsidRPr="0087722E">
        <w:rPr>
          <w:rFonts w:ascii="Tahoma" w:hAnsi="Tahoma" w:cs="Tahoma"/>
          <w:sz w:val="24"/>
          <w:szCs w:val="24"/>
        </w:rPr>
        <w:t>Второй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неприятный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момент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состоит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том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что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если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кому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захочется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зарядить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USB 2 </w:t>
      </w:r>
      <w:r w:rsidRPr="0087722E">
        <w:rPr>
          <w:rFonts w:ascii="Tahoma" w:hAnsi="Tahoma" w:cs="Tahoma"/>
          <w:sz w:val="24"/>
          <w:szCs w:val="24"/>
        </w:rPr>
        <w:t>или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более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пальца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придется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собирать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одной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схеме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каждый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акк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каждое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ЗУ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потребуется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своя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порция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тока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USB 2.0 </w:t>
      </w:r>
      <w:r w:rsidRPr="0087722E">
        <w:rPr>
          <w:rFonts w:ascii="Tahoma" w:hAnsi="Tahoma" w:cs="Tahoma"/>
          <w:sz w:val="24"/>
          <w:szCs w:val="24"/>
        </w:rPr>
        <w:t>при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лимите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выдаваемого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тока</w:t>
      </w:r>
      <w:r w:rsidRPr="0087722E">
        <w:rPr>
          <w:rFonts w:ascii="Stencil" w:hAnsi="Stencil" w:cs="Tahoma"/>
          <w:sz w:val="24"/>
          <w:szCs w:val="24"/>
        </w:rPr>
        <w:t xml:space="preserve"> 500</w:t>
      </w:r>
      <w:r w:rsidRPr="0087722E">
        <w:rPr>
          <w:rFonts w:ascii="Tahoma" w:hAnsi="Tahoma" w:cs="Tahoma"/>
          <w:sz w:val="24"/>
          <w:szCs w:val="24"/>
        </w:rPr>
        <w:t>мА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особо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разгуляешься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настроишь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высокий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всем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пальцам</w:t>
      </w:r>
      <w:r>
        <w:rPr>
          <w:rFonts w:ascii="Stencil" w:hAnsi="Stencil" w:cs="Tahoma"/>
          <w:sz w:val="24"/>
          <w:szCs w:val="24"/>
        </w:rPr>
        <w:t>.</w:t>
      </w:r>
      <w:proofErr w:type="gramEnd"/>
      <w:r>
        <w:rPr>
          <w:rFonts w:ascii="Stencil" w:hAnsi="Stencil" w:cs="Tahoma"/>
          <w:sz w:val="24"/>
          <w:szCs w:val="24"/>
        </w:rPr>
        <w:t> </w:t>
      </w:r>
      <w:r w:rsidRPr="0087722E">
        <w:rPr>
          <w:rFonts w:ascii="Stencil" w:hAnsi="Stencil" w:cs="Tahoma"/>
          <w:sz w:val="24"/>
          <w:szCs w:val="24"/>
        </w:rPr>
        <w:br/>
      </w:r>
      <w:proofErr w:type="gramStart"/>
      <w:r w:rsidRPr="0087722E">
        <w:rPr>
          <w:rFonts w:ascii="Tahoma" w:hAnsi="Tahoma" w:cs="Tahoma"/>
          <w:sz w:val="24"/>
          <w:szCs w:val="24"/>
        </w:rPr>
        <w:t>Напряжение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окончания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заряда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зависит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точного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значения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напряжения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питания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все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исходной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схеме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было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зерно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истины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лице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стабилизатора</w:t>
      </w:r>
      <w:r w:rsidRPr="0087722E">
        <w:rPr>
          <w:rFonts w:ascii="Stencil" w:hAnsi="Stencil" w:cs="Tahoma"/>
          <w:sz w:val="24"/>
          <w:szCs w:val="24"/>
        </w:rPr>
        <w:t xml:space="preserve">) </w:t>
      </w:r>
      <w:r w:rsidRPr="0087722E">
        <w:rPr>
          <w:rFonts w:ascii="Tahoma" w:hAnsi="Tahoma" w:cs="Tahoma"/>
          <w:sz w:val="24"/>
          <w:szCs w:val="24"/>
        </w:rPr>
        <w:t>Так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что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гонять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proofErr w:type="spellStart"/>
      <w:r w:rsidRPr="0087722E">
        <w:rPr>
          <w:rFonts w:ascii="Tahoma" w:hAnsi="Tahoma" w:cs="Tahoma"/>
          <w:sz w:val="24"/>
          <w:szCs w:val="24"/>
        </w:rPr>
        <w:t>зарядник</w:t>
      </w:r>
      <w:proofErr w:type="spell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надо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всегда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одного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того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источника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питания</w:t>
      </w:r>
      <w:r w:rsidRPr="0087722E">
        <w:rPr>
          <w:rFonts w:ascii="Stencil" w:hAnsi="Stencil" w:cs="Tahoma"/>
          <w:sz w:val="24"/>
          <w:szCs w:val="24"/>
        </w:rPr>
        <w:t>.</w:t>
      </w:r>
      <w:proofErr w:type="gramEnd"/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использую</w:t>
      </w:r>
      <w:r w:rsidRPr="0087722E">
        <w:rPr>
          <w:rFonts w:ascii="Stencil" w:hAnsi="Stencil" w:cs="Tahoma"/>
          <w:sz w:val="24"/>
          <w:szCs w:val="24"/>
        </w:rPr>
        <w:t xml:space="preserve"> 5-</w:t>
      </w:r>
      <w:r w:rsidRPr="0087722E">
        <w:rPr>
          <w:rFonts w:ascii="Tahoma" w:hAnsi="Tahoma" w:cs="Tahoma"/>
          <w:sz w:val="24"/>
          <w:szCs w:val="24"/>
        </w:rPr>
        <w:t>вольтовый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сетевой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адаптер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разъемом</w:t>
      </w:r>
      <w:r w:rsidRPr="0087722E">
        <w:rPr>
          <w:rFonts w:ascii="Stencil" w:hAnsi="Stencil" w:cs="Tahoma"/>
          <w:sz w:val="24"/>
          <w:szCs w:val="24"/>
        </w:rPr>
        <w:t xml:space="preserve"> USB, </w:t>
      </w:r>
      <w:r w:rsidRPr="0087722E">
        <w:rPr>
          <w:rFonts w:ascii="Tahoma" w:hAnsi="Tahoma" w:cs="Tahoma"/>
          <w:sz w:val="24"/>
          <w:szCs w:val="24"/>
        </w:rPr>
        <w:t>оставшийся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другого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старого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плеера</w:t>
      </w:r>
      <w:r w:rsidRPr="0087722E">
        <w:rPr>
          <w:rFonts w:ascii="Stencil" w:hAnsi="Stencil" w:cs="Tahoma"/>
          <w:sz w:val="24"/>
          <w:szCs w:val="24"/>
        </w:rPr>
        <w:t>.</w:t>
      </w:r>
      <w:r w:rsidRPr="0087722E">
        <w:rPr>
          <w:rFonts w:ascii="Stencil" w:hAnsi="Stencil" w:cs="Tahoma"/>
          <w:b/>
          <w:bCs/>
          <w:sz w:val="24"/>
          <w:szCs w:val="24"/>
        </w:rPr>
        <w:br/>
      </w:r>
      <w:r w:rsidRPr="0087722E">
        <w:rPr>
          <w:rStyle w:val="a5"/>
          <w:rFonts w:ascii="Tahoma" w:hAnsi="Tahoma" w:cs="Tahoma"/>
          <w:sz w:val="24"/>
          <w:szCs w:val="24"/>
        </w:rPr>
        <w:t>Ну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, </w:t>
      </w:r>
      <w:r w:rsidRPr="0087722E">
        <w:rPr>
          <w:rStyle w:val="a5"/>
          <w:rFonts w:ascii="Tahoma" w:hAnsi="Tahoma" w:cs="Tahoma"/>
          <w:sz w:val="24"/>
          <w:szCs w:val="24"/>
        </w:rPr>
        <w:t>и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в</w:t>
      </w:r>
      <w:r w:rsidRPr="0087722E">
        <w:rPr>
          <w:rStyle w:val="a5"/>
          <w:rFonts w:ascii="Stencil" w:hAnsi="Stencil" w:cs="Tahoma"/>
          <w:sz w:val="24"/>
          <w:szCs w:val="24"/>
        </w:rPr>
        <w:t xml:space="preserve"> </w:t>
      </w:r>
      <w:r w:rsidRPr="0087722E">
        <w:rPr>
          <w:rStyle w:val="a5"/>
          <w:rFonts w:ascii="Tahoma" w:hAnsi="Tahoma" w:cs="Tahoma"/>
          <w:sz w:val="24"/>
          <w:szCs w:val="24"/>
        </w:rPr>
        <w:t>заключени</w:t>
      </w:r>
      <w:proofErr w:type="gramStart"/>
      <w:r w:rsidRPr="0087722E">
        <w:rPr>
          <w:rStyle w:val="a5"/>
          <w:rFonts w:ascii="Tahoma" w:hAnsi="Tahoma" w:cs="Tahoma"/>
          <w:sz w:val="24"/>
          <w:szCs w:val="24"/>
        </w:rPr>
        <w:t>и</w:t>
      </w:r>
      <w:proofErr w:type="gramEnd"/>
      <w:r w:rsidRPr="0087722E">
        <w:rPr>
          <w:rStyle w:val="a5"/>
          <w:rFonts w:ascii="Stencil" w:hAnsi="Stencil" w:cs="Tahoma"/>
          <w:sz w:val="24"/>
          <w:szCs w:val="24"/>
        </w:rPr>
        <w:t> </w:t>
      </w:r>
      <w:r w:rsidRPr="0087722E">
        <w:rPr>
          <w:rFonts w:ascii="Tahoma" w:hAnsi="Tahoma" w:cs="Tahoma"/>
          <w:sz w:val="24"/>
          <w:szCs w:val="24"/>
        </w:rPr>
        <w:t>пара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фоток</w:t>
      </w:r>
      <w:r>
        <w:rPr>
          <w:rFonts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двухканальный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прототип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собранный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для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итоговых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испытаний</w:t>
      </w:r>
      <w:r w:rsidRPr="0087722E">
        <w:rPr>
          <w:rFonts w:ascii="Stencil" w:hAnsi="Stencil" w:cs="Tahoma"/>
          <w:sz w:val="24"/>
          <w:szCs w:val="24"/>
        </w:rPr>
        <w:t xml:space="preserve"> (</w:t>
      </w:r>
      <w:r w:rsidRPr="0087722E">
        <w:rPr>
          <w:rFonts w:ascii="Tahoma" w:hAnsi="Tahoma" w:cs="Tahoma"/>
          <w:sz w:val="24"/>
          <w:szCs w:val="24"/>
        </w:rPr>
        <w:t>они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прошли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успешно</w:t>
      </w:r>
      <w:r w:rsidRPr="0087722E">
        <w:rPr>
          <w:rFonts w:ascii="Stencil" w:hAnsi="Stencil" w:cs="Tahoma"/>
          <w:sz w:val="24"/>
          <w:szCs w:val="24"/>
        </w:rPr>
        <w:t xml:space="preserve">), </w:t>
      </w:r>
      <w:r w:rsidRPr="0087722E">
        <w:rPr>
          <w:rFonts w:ascii="Tahoma" w:hAnsi="Tahoma" w:cs="Tahoma"/>
          <w:sz w:val="24"/>
          <w:szCs w:val="24"/>
        </w:rPr>
        <w:t>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одноканальная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итоговая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версия</w:t>
      </w:r>
      <w:r w:rsidRPr="0087722E">
        <w:rPr>
          <w:rFonts w:ascii="Stencil" w:hAnsi="Stencil" w:cs="Tahoma"/>
          <w:sz w:val="24"/>
          <w:szCs w:val="24"/>
        </w:rPr>
        <w:t xml:space="preserve">, </w:t>
      </w:r>
      <w:r w:rsidRPr="0087722E">
        <w:rPr>
          <w:rFonts w:ascii="Tahoma" w:hAnsi="Tahoma" w:cs="Tahoma"/>
          <w:sz w:val="24"/>
          <w:szCs w:val="24"/>
        </w:rPr>
        <w:t>которая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уже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почти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полтора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года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обеспечивает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мой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плеер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неиссякаемой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возобновляемой</w:t>
      </w:r>
      <w:r w:rsidRPr="0087722E">
        <w:rPr>
          <w:rFonts w:ascii="Stencil" w:hAnsi="Stencil" w:cs="Tahoma"/>
          <w:sz w:val="24"/>
          <w:szCs w:val="24"/>
        </w:rPr>
        <w:t xml:space="preserve"> </w:t>
      </w:r>
      <w:r w:rsidRPr="0087722E">
        <w:rPr>
          <w:rFonts w:ascii="Tahoma" w:hAnsi="Tahoma" w:cs="Tahoma"/>
          <w:sz w:val="24"/>
          <w:szCs w:val="24"/>
        </w:rPr>
        <w:t>энергией</w:t>
      </w:r>
      <w:r w:rsidRPr="0087722E">
        <w:rPr>
          <w:rFonts w:ascii="Stencil" w:hAnsi="Stencil" w:cs="Tahoma"/>
          <w:sz w:val="24"/>
          <w:szCs w:val="24"/>
        </w:rPr>
        <w:t>.</w:t>
      </w:r>
    </w:p>
    <w:p w:rsidR="0087722E" w:rsidRPr="0087722E" w:rsidRDefault="0087722E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200400" cy="2494063"/>
            <wp:effectExtent l="19050" t="0" r="0" b="0"/>
            <wp:docPr id="10" name="Рисунок 10" descr="C:\Downloads\Архивы\Простое ЗУ для пальчикового аккумулятора\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wnloads\Архивы\Простое ЗУ для пальчикового аккумулятора\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925" cy="249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22E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749173" cy="2486025"/>
            <wp:effectExtent l="19050" t="0" r="3677" b="0"/>
            <wp:docPr id="11" name="Рисунок 11" descr="C:\Downloads\Архивы\Простое ЗУ для пальчикового аккумулятора\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wnloads\Архивы\Простое ЗУ для пальчикового аккумулятора\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550" cy="249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722E" w:rsidRPr="0087722E" w:rsidSect="0087722E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22E"/>
    <w:rsid w:val="00350E6F"/>
    <w:rsid w:val="00877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2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772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670</Words>
  <Characters>3819</Characters>
  <Application>Microsoft Office Word</Application>
  <DocSecurity>0</DocSecurity>
  <Lines>31</Lines>
  <Paragraphs>8</Paragraphs>
  <ScaleCrop>false</ScaleCrop>
  <Company>КРУИ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2013-04-20T18:29:00Z</dcterms:created>
  <dcterms:modified xsi:type="dcterms:W3CDTF">2013-04-20T18:36:00Z</dcterms:modified>
</cp:coreProperties>
</file>